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Default="005C583B" w:rsidP="00A17B08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JAVNI</w:t>
      </w:r>
      <w:r w:rsidR="00A17B08" w:rsidRPr="007B4589">
        <w:rPr>
          <w:b/>
          <w:sz w:val="22"/>
        </w:rPr>
        <w:t xml:space="preserve"> POZIV ZA ORGANIZACIJU </w:t>
      </w:r>
      <w:r w:rsidR="00E165D6">
        <w:rPr>
          <w:b/>
          <w:sz w:val="22"/>
        </w:rPr>
        <w:t>JEDNODNEVNE</w:t>
      </w:r>
      <w:r w:rsidR="00A17B08" w:rsidRPr="007B4589">
        <w:rPr>
          <w:b/>
          <w:sz w:val="22"/>
        </w:rPr>
        <w:t xml:space="preserve"> IZVANUČIONIČKE NASTAVE</w:t>
      </w:r>
    </w:p>
    <w:p w:rsidR="00BB78EC" w:rsidRPr="005E626E" w:rsidRDefault="005E626E" w:rsidP="00A17B08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BB78EC" w:rsidRPr="005E626E">
        <w:rPr>
          <w:b/>
          <w:sz w:val="22"/>
        </w:rPr>
        <w:t>DVORCI I MARIJANSKA SVETIŠTA HRV. ZAGORJA</w:t>
      </w:r>
      <w:r>
        <w:rPr>
          <w:b/>
          <w:sz w:val="22"/>
        </w:rPr>
        <w:t>“</w:t>
      </w:r>
    </w:p>
    <w:p w:rsidR="00D27CCA" w:rsidRDefault="00BB78EC" w:rsidP="00A17B08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Pr="005E626E">
        <w:rPr>
          <w:b/>
          <w:sz w:val="22"/>
          <w:szCs w:val="22"/>
        </w:rPr>
        <w:t>2.</w:t>
      </w:r>
      <w:r w:rsidR="00E165D6" w:rsidRPr="005E626E">
        <w:rPr>
          <w:b/>
          <w:sz w:val="22"/>
          <w:szCs w:val="22"/>
        </w:rPr>
        <w:t xml:space="preserve"> studenoga 2016</w:t>
      </w:r>
      <w:r w:rsidR="00D27CCA" w:rsidRPr="005E626E">
        <w:rPr>
          <w:b/>
          <w:sz w:val="22"/>
          <w:szCs w:val="22"/>
        </w:rPr>
        <w:t>.)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5C583B" w:rsidRDefault="00A17B08" w:rsidP="004C3220">
            <w:pPr>
              <w:rPr>
                <w:b/>
                <w:sz w:val="22"/>
                <w:szCs w:val="22"/>
              </w:rPr>
            </w:pPr>
            <w:r w:rsidRPr="005C583B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5C583B" w:rsidRDefault="005C583B" w:rsidP="00F64E95">
            <w:pPr>
              <w:jc w:val="center"/>
              <w:rPr>
                <w:b/>
                <w:sz w:val="22"/>
                <w:szCs w:val="22"/>
              </w:rPr>
            </w:pPr>
            <w:r w:rsidRPr="005C583B">
              <w:rPr>
                <w:b/>
                <w:sz w:val="22"/>
                <w:szCs w:val="22"/>
              </w:rPr>
              <w:t>7</w:t>
            </w:r>
            <w:r w:rsidR="00F64E95" w:rsidRPr="005C583B">
              <w:rPr>
                <w:b/>
                <w:sz w:val="22"/>
                <w:szCs w:val="22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D79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Krapina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D79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Šetalište hrvatskog narodnog preporoda 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D79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Krapina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D79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D798F" w:rsidP="005E62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3.C</w:t>
            </w:r>
            <w:r w:rsidR="005E626E"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z w:val="22"/>
                <w:szCs w:val="22"/>
              </w:rPr>
              <w:t xml:space="preserve"> i</w:t>
            </w:r>
            <w:r w:rsidR="005E626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E626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="005E626E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165D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6520">
              <w:rPr>
                <w:rFonts w:ascii="Times New Roman" w:hAnsi="Times New Roman"/>
              </w:rPr>
              <w:t xml:space="preserve"> </w:t>
            </w:r>
            <w:r w:rsidR="00DD79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8652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2B70">
              <w:rPr>
                <w:rFonts w:ascii="Times New Roman" w:hAnsi="Times New Roman"/>
                <w:b/>
              </w:rPr>
              <w:t xml:space="preserve"> </w:t>
            </w:r>
            <w:r w:rsidR="00DD798F" w:rsidRPr="00C92B70">
              <w:rPr>
                <w:rFonts w:ascii="Times New Roman" w:hAnsi="Times New Roman"/>
                <w:b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65D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8652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165D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6614E">
              <w:rPr>
                <w:rFonts w:eastAsia="Calibri"/>
                <w:sz w:val="22"/>
                <w:szCs w:val="22"/>
              </w:rPr>
              <w:t xml:space="preserve">     </w:t>
            </w:r>
            <w:r w:rsidR="00DD798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165D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D798F" w:rsidP="00E165D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</w:t>
            </w:r>
            <w:r w:rsidR="0096614E">
              <w:rPr>
                <w:rFonts w:eastAsia="Calibri"/>
                <w:sz w:val="22"/>
                <w:szCs w:val="22"/>
              </w:rPr>
              <w:t xml:space="preserve">   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165D6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165D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D798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D798F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165D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661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6614E">
              <w:rPr>
                <w:rFonts w:eastAsia="Calibri"/>
                <w:sz w:val="22"/>
                <w:szCs w:val="22"/>
              </w:rPr>
              <w:t>dva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D798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6614E" w:rsidRDefault="00DD798F" w:rsidP="005E626E">
            <w:pPr>
              <w:jc w:val="both"/>
            </w:pPr>
            <w:r w:rsidRPr="0096614E">
              <w:rPr>
                <w:b/>
              </w:rPr>
              <w:t>Krapina</w:t>
            </w:r>
            <w:r w:rsidR="0096614E" w:rsidRPr="0096614E">
              <w:t>, kod parkiralište FINE u 7,</w:t>
            </w:r>
            <w:r w:rsidR="005E626E">
              <w:t>4</w:t>
            </w:r>
            <w:r w:rsidR="0096614E" w:rsidRPr="0096614E">
              <w:t>0 sati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82F8D" w:rsidRDefault="0097696D" w:rsidP="0096614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Pregrada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 (župna crkva Uznesenja Blažene Djevice Marije), </w:t>
            </w: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Vinagora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 (župna crkva Marije od pohoda),</w:t>
            </w:r>
            <w:r w:rsidR="0096614E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 w:rsidR="0096614E" w:rsidRPr="0096614E">
              <w:rPr>
                <w:rFonts w:ascii="Times-Roman" w:hAnsi="Times-Roman" w:cs="Times-Roman"/>
                <w:b/>
                <w:sz w:val="22"/>
                <w:szCs w:val="22"/>
              </w:rPr>
              <w:t>Grešna Gorica</w:t>
            </w:r>
            <w:r w:rsidR="0096614E">
              <w:rPr>
                <w:rFonts w:ascii="Times-Roman" w:hAnsi="Times-Roman" w:cs="Times-Roman"/>
                <w:b/>
                <w:sz w:val="22"/>
                <w:szCs w:val="22"/>
              </w:rPr>
              <w:t xml:space="preserve"> </w:t>
            </w:r>
            <w:r w:rsidR="0096614E" w:rsidRPr="0096614E">
              <w:rPr>
                <w:rFonts w:ascii="Times-Roman" w:hAnsi="Times-Roman" w:cs="Times-Roman"/>
                <w:sz w:val="22"/>
                <w:szCs w:val="22"/>
              </w:rPr>
              <w:t>(upoznavanje učenika s primjerom seoskog turizma),</w:t>
            </w:r>
            <w:r w:rsidR="0096614E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Desini</w:t>
            </w:r>
            <w:r w:rsidRPr="0096614E">
              <w:rPr>
                <w:rFonts w:ascii="TTE2t00" w:hAnsi="TTE2t00" w:cs="TTE2t00"/>
                <w:b/>
                <w:sz w:val="22"/>
                <w:szCs w:val="22"/>
              </w:rPr>
              <w:t>c</w:t>
            </w:r>
            <w:r w:rsidRPr="00082F8D">
              <w:rPr>
                <w:rFonts w:ascii="TTE2t00" w:hAnsi="TTE2t00" w:cs="TTE2t00"/>
                <w:sz w:val="22"/>
                <w:szCs w:val="22"/>
              </w:rPr>
              <w:t xml:space="preserve"> 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(Dvor Veliki Tabor), </w:t>
            </w: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Kumrovec</w:t>
            </w:r>
            <w:r w:rsidR="0096614E">
              <w:rPr>
                <w:rFonts w:ascii="Times-Roman" w:hAnsi="Times-Roman" w:cs="Times-Roman"/>
                <w:sz w:val="22"/>
                <w:szCs w:val="22"/>
              </w:rPr>
              <w:t xml:space="preserve"> (Muzej „Staro selo“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), </w:t>
            </w: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 xml:space="preserve">Zelenjak 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(spomenik hrvatskoj himni), </w:t>
            </w: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Klanjec</w:t>
            </w:r>
            <w:r w:rsidR="00082F8D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>(</w:t>
            </w:r>
            <w:r w:rsidR="0096614E">
              <w:rPr>
                <w:rFonts w:ascii="Times-Roman" w:hAnsi="Times-Roman" w:cs="Times-Roman"/>
                <w:sz w:val="22"/>
                <w:szCs w:val="22"/>
              </w:rPr>
              <w:t>G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>alerija Antuna Augustin</w:t>
            </w:r>
            <w:r w:rsidRPr="00082F8D">
              <w:rPr>
                <w:rFonts w:ascii="TTE2t00" w:hAnsi="TTE2t00" w:cs="TTE2t00"/>
                <w:sz w:val="22"/>
                <w:szCs w:val="22"/>
              </w:rPr>
              <w:t>c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>i</w:t>
            </w:r>
            <w:r w:rsidRPr="00082F8D">
              <w:rPr>
                <w:rFonts w:ascii="TTE2t00" w:hAnsi="TTE2t00" w:cs="TTE2t00"/>
                <w:sz w:val="22"/>
                <w:szCs w:val="22"/>
              </w:rPr>
              <w:t>c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>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696D" w:rsidRPr="00082F8D" w:rsidRDefault="0097696D" w:rsidP="0097696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96614E">
              <w:rPr>
                <w:rFonts w:ascii="Times-Roman" w:hAnsi="Times-Roman" w:cs="Times-Roman"/>
                <w:b/>
                <w:sz w:val="22"/>
                <w:szCs w:val="22"/>
              </w:rPr>
              <w:t>Terme Tuhelj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 xml:space="preserve"> (organizirano razgledavanje</w:t>
            </w:r>
          </w:p>
          <w:p w:rsidR="00A17B08" w:rsidRDefault="0097696D" w:rsidP="0097696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082F8D">
              <w:rPr>
                <w:rFonts w:ascii="Times-Roman" w:hAnsi="Times-Roman" w:cs="Times-Roman"/>
                <w:sz w:val="22"/>
                <w:szCs w:val="22"/>
              </w:rPr>
              <w:t>sadržaja hotela i upoznavanje u</w:t>
            </w:r>
            <w:r w:rsidRPr="00082F8D">
              <w:rPr>
                <w:rFonts w:ascii="TTE2t00" w:hAnsi="TTE2t00" w:cs="TTE2t00"/>
                <w:sz w:val="22"/>
                <w:szCs w:val="22"/>
              </w:rPr>
              <w:t>c</w:t>
            </w:r>
            <w:r w:rsidRPr="00082F8D">
              <w:rPr>
                <w:rFonts w:ascii="Times-Roman" w:hAnsi="Times-Roman" w:cs="Times-Roman"/>
                <w:sz w:val="22"/>
                <w:szCs w:val="22"/>
              </w:rPr>
              <w:t>enika s organizacijom odjela u hotelu, kupanje po želji)</w:t>
            </w:r>
            <w:r w:rsidR="0096614E">
              <w:rPr>
                <w:rFonts w:ascii="Times-Roman" w:hAnsi="Times-Roman" w:cs="Times-Roman"/>
                <w:sz w:val="22"/>
                <w:szCs w:val="22"/>
              </w:rPr>
              <w:t>,</w:t>
            </w:r>
          </w:p>
          <w:p w:rsidR="0096614E" w:rsidRPr="00082F8D" w:rsidRDefault="0096614E" w:rsidP="0097696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povratak u Krapinu u 19 sati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753" w:rsidRDefault="00DD798F" w:rsidP="00DF3753">
            <w:pPr>
              <w:jc w:val="both"/>
            </w:pPr>
            <w:r w:rsidRPr="00DF3753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F64E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F375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A7B37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2F8D" w:rsidRDefault="0097696D" w:rsidP="00082F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96D">
              <w:rPr>
                <w:sz w:val="22"/>
                <w:szCs w:val="22"/>
              </w:rPr>
              <w:t>Dvor Veliki Tabor, Muze</w:t>
            </w:r>
            <w:r w:rsidR="00082F8D">
              <w:rPr>
                <w:sz w:val="22"/>
                <w:szCs w:val="22"/>
              </w:rPr>
              <w:t xml:space="preserve">j „Staro selo“, Galerija Antuna </w:t>
            </w:r>
            <w:r w:rsidRPr="00082F8D">
              <w:t>Augustinčića</w:t>
            </w:r>
          </w:p>
        </w:tc>
      </w:tr>
      <w:tr w:rsidR="00A17B08" w:rsidRPr="003A2770" w:rsidTr="00E76A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2B70" w:rsidRPr="003A2770" w:rsidRDefault="00C92B70" w:rsidP="00C92B7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C583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Vodiča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0E15" w:rsidRDefault="009661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0E1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0E1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0426" w:rsidRDefault="0097696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0426" w:rsidRDefault="00E8652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C042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042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042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042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82F8D" w:rsidP="005E626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14.10</w:t>
            </w:r>
            <w:r w:rsidR="00E86520" w:rsidRPr="00BC0426">
              <w:rPr>
                <w:rFonts w:ascii="Times New Roman" w:hAnsi="Times New Roman"/>
                <w:b/>
              </w:rPr>
              <w:t>.2016</w:t>
            </w:r>
            <w:r w:rsidR="00E86520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</w:t>
            </w:r>
            <w:r w:rsidR="005E626E">
              <w:rPr>
                <w:rFonts w:ascii="Times New Roman" w:hAnsi="Times New Roman"/>
              </w:rPr>
              <w:t xml:space="preserve"> do 14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C0426" w:rsidRDefault="00082F8D" w:rsidP="005E62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E626E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.10</w:t>
            </w:r>
            <w:r w:rsidR="00E86520" w:rsidRPr="00BC0426">
              <w:rPr>
                <w:rFonts w:ascii="Times New Roman" w:hAnsi="Times New Roman"/>
                <w:b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86520" w:rsidP="005E626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5E626E" w:rsidRPr="005E626E">
              <w:rPr>
                <w:rFonts w:ascii="Times New Roman" w:hAnsi="Times New Roman"/>
                <w:b/>
              </w:rPr>
              <w:t>13,30</w:t>
            </w:r>
            <w:r w:rsidR="005E626E">
              <w:rPr>
                <w:rFonts w:ascii="Times New Roman" w:hAnsi="Times New Roman"/>
              </w:rPr>
              <w:t xml:space="preserve"> 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DF3753" w:rsidRPr="00DF3753" w:rsidRDefault="00DF3753" w:rsidP="00DF3753">
      <w:pPr>
        <w:pStyle w:val="Naslov2"/>
        <w:widowControl w:val="0"/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78" w:beforeAutospacing="0" w:after="0" w:afterAutospacing="0" w:line="228" w:lineRule="exact"/>
        <w:ind w:left="836" w:right="191"/>
        <w:rPr>
          <w:b w:val="0"/>
          <w:bCs w:val="0"/>
          <w:sz w:val="20"/>
          <w:szCs w:val="20"/>
        </w:rPr>
      </w:pPr>
    </w:p>
    <w:p w:rsidR="00E76ADB" w:rsidRPr="00E76ADB" w:rsidRDefault="00E76ADB" w:rsidP="00E76ADB">
      <w:pPr>
        <w:pStyle w:val="Naslov2"/>
        <w:widowControl w:val="0"/>
        <w:numPr>
          <w:ilvl w:val="1"/>
          <w:numId w:val="8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78" w:beforeAutospacing="0" w:after="0" w:afterAutospacing="0" w:line="228" w:lineRule="exact"/>
        <w:ind w:left="836" w:right="191"/>
        <w:rPr>
          <w:b w:val="0"/>
          <w:bCs w:val="0"/>
          <w:sz w:val="20"/>
          <w:szCs w:val="20"/>
        </w:rPr>
      </w:pPr>
      <w:r w:rsidRPr="00E76ADB">
        <w:rPr>
          <w:sz w:val="20"/>
          <w:szCs w:val="20"/>
        </w:rPr>
        <w:t>Prije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pacing w:val="-1"/>
          <w:sz w:val="20"/>
          <w:szCs w:val="20"/>
        </w:rPr>
        <w:t>potpisivanja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z w:val="20"/>
          <w:szCs w:val="20"/>
        </w:rPr>
        <w:t>ugovora</w:t>
      </w:r>
      <w:r w:rsidRPr="00E76ADB">
        <w:rPr>
          <w:spacing w:val="-4"/>
          <w:sz w:val="20"/>
          <w:szCs w:val="20"/>
        </w:rPr>
        <w:t xml:space="preserve"> </w:t>
      </w:r>
      <w:r w:rsidRPr="00E76ADB">
        <w:rPr>
          <w:spacing w:val="-1"/>
          <w:sz w:val="20"/>
          <w:szCs w:val="20"/>
        </w:rPr>
        <w:t>za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pacing w:val="-1"/>
          <w:sz w:val="20"/>
          <w:szCs w:val="20"/>
        </w:rPr>
        <w:t>ponudu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odabrani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davatelj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pacing w:val="-1"/>
          <w:sz w:val="20"/>
          <w:szCs w:val="20"/>
        </w:rPr>
        <w:t>usluga</w:t>
      </w:r>
      <w:r w:rsidRPr="00E76ADB">
        <w:rPr>
          <w:spacing w:val="-4"/>
          <w:sz w:val="20"/>
          <w:szCs w:val="20"/>
        </w:rPr>
        <w:t xml:space="preserve"> </w:t>
      </w:r>
      <w:r w:rsidRPr="00E76ADB">
        <w:rPr>
          <w:sz w:val="20"/>
          <w:szCs w:val="20"/>
        </w:rPr>
        <w:t>dužan</w:t>
      </w:r>
      <w:r w:rsidRPr="00E76ADB">
        <w:rPr>
          <w:spacing w:val="-7"/>
          <w:sz w:val="20"/>
          <w:szCs w:val="20"/>
        </w:rPr>
        <w:t xml:space="preserve"> </w:t>
      </w:r>
      <w:r w:rsidRPr="00E76ADB">
        <w:rPr>
          <w:sz w:val="20"/>
          <w:szCs w:val="20"/>
        </w:rPr>
        <w:t>je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z w:val="20"/>
          <w:szCs w:val="20"/>
        </w:rPr>
        <w:t>dostaviti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ili</w:t>
      </w:r>
      <w:r w:rsidRPr="00E76ADB">
        <w:rPr>
          <w:spacing w:val="-7"/>
          <w:sz w:val="20"/>
          <w:szCs w:val="20"/>
        </w:rPr>
        <w:t xml:space="preserve"> </w:t>
      </w:r>
      <w:r w:rsidRPr="00E76ADB">
        <w:rPr>
          <w:sz w:val="20"/>
          <w:szCs w:val="20"/>
        </w:rPr>
        <w:t>dati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školi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na</w:t>
      </w:r>
      <w:r w:rsidRPr="00E76ADB">
        <w:rPr>
          <w:spacing w:val="56"/>
          <w:w w:val="99"/>
          <w:sz w:val="20"/>
          <w:szCs w:val="20"/>
        </w:rPr>
        <w:t xml:space="preserve"> </w:t>
      </w:r>
      <w:r w:rsidRPr="00E76ADB">
        <w:rPr>
          <w:sz w:val="20"/>
          <w:szCs w:val="20"/>
        </w:rPr>
        <w:t>uvid:</w:t>
      </w:r>
    </w:p>
    <w:p w:rsidR="00E76ADB" w:rsidRDefault="00E76ADB" w:rsidP="00E76ADB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E76ADB" w:rsidRPr="008A7B37" w:rsidRDefault="00E76ADB" w:rsidP="00E76ADB">
      <w:pPr>
        <w:pStyle w:val="Tijeloteksta"/>
        <w:numPr>
          <w:ilvl w:val="2"/>
          <w:numId w:val="8"/>
        </w:numPr>
        <w:tabs>
          <w:tab w:val="left" w:pos="1110"/>
        </w:tabs>
        <w:kinsoku w:val="0"/>
        <w:overflowPunct w:val="0"/>
        <w:spacing w:line="275" w:lineRule="auto"/>
        <w:ind w:right="105" w:hanging="12"/>
        <w:rPr>
          <w:lang w:val="hr-HR"/>
        </w:rPr>
      </w:pPr>
      <w:r w:rsidRPr="008A7B37">
        <w:rPr>
          <w:spacing w:val="-1"/>
          <w:lang w:val="hr-HR"/>
        </w:rPr>
        <w:t>Dokaz</w:t>
      </w:r>
      <w:r w:rsidRPr="008A7B37">
        <w:rPr>
          <w:spacing w:val="31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registraciji</w:t>
      </w:r>
      <w:r w:rsidRPr="008A7B37">
        <w:rPr>
          <w:spacing w:val="32"/>
          <w:lang w:val="hr-HR"/>
        </w:rPr>
        <w:t xml:space="preserve"> </w:t>
      </w:r>
      <w:r w:rsidRPr="008A7B37">
        <w:rPr>
          <w:spacing w:val="-1"/>
          <w:lang w:val="hr-HR"/>
        </w:rPr>
        <w:t>(preslika</w:t>
      </w:r>
      <w:r w:rsidRPr="008A7B37">
        <w:rPr>
          <w:spacing w:val="33"/>
          <w:lang w:val="hr-HR"/>
        </w:rPr>
        <w:t xml:space="preserve"> </w:t>
      </w:r>
      <w:r w:rsidRPr="008A7B37">
        <w:rPr>
          <w:spacing w:val="-1"/>
          <w:lang w:val="hr-HR"/>
        </w:rPr>
        <w:t>izvatka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iz</w:t>
      </w:r>
      <w:r w:rsidRPr="008A7B37">
        <w:rPr>
          <w:spacing w:val="33"/>
          <w:lang w:val="hr-HR"/>
        </w:rPr>
        <w:t xml:space="preserve"> </w:t>
      </w:r>
      <w:r w:rsidRPr="008A7B37">
        <w:rPr>
          <w:lang w:val="hr-HR"/>
        </w:rPr>
        <w:t>sudskog</w:t>
      </w:r>
      <w:r w:rsidRPr="008A7B37">
        <w:rPr>
          <w:spacing w:val="31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obrtnog</w:t>
      </w:r>
      <w:r w:rsidRPr="008A7B37">
        <w:rPr>
          <w:spacing w:val="31"/>
          <w:lang w:val="hr-HR"/>
        </w:rPr>
        <w:t xml:space="preserve"> </w:t>
      </w:r>
      <w:r w:rsidRPr="008A7B37">
        <w:rPr>
          <w:lang w:val="hr-HR"/>
        </w:rPr>
        <w:t>registra)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iz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kojeg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1"/>
          <w:lang w:val="hr-HR"/>
        </w:rPr>
        <w:t>je</w:t>
      </w:r>
      <w:r w:rsidRPr="008A7B37">
        <w:rPr>
          <w:spacing w:val="32"/>
          <w:lang w:val="hr-HR"/>
        </w:rPr>
        <w:t xml:space="preserve"> </w:t>
      </w:r>
      <w:r w:rsidRPr="008A7B37">
        <w:rPr>
          <w:spacing w:val="-1"/>
          <w:lang w:val="hr-HR"/>
        </w:rPr>
        <w:t>razvidno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da</w:t>
      </w:r>
      <w:r w:rsidRPr="008A7B37">
        <w:rPr>
          <w:spacing w:val="32"/>
          <w:lang w:val="hr-HR"/>
        </w:rPr>
        <w:t xml:space="preserve"> </w:t>
      </w:r>
      <w:r w:rsidRPr="008A7B37">
        <w:rPr>
          <w:spacing w:val="1"/>
          <w:lang w:val="hr-HR"/>
        </w:rPr>
        <w:t>je</w:t>
      </w:r>
      <w:r w:rsidRPr="008A7B37">
        <w:rPr>
          <w:spacing w:val="56"/>
          <w:w w:val="99"/>
          <w:lang w:val="hr-HR"/>
        </w:rPr>
        <w:t xml:space="preserve"> </w:t>
      </w:r>
      <w:r w:rsidRPr="008A7B37">
        <w:rPr>
          <w:lang w:val="hr-HR"/>
        </w:rPr>
        <w:t>davatelj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usluga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registriran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za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obavljanje</w:t>
      </w:r>
      <w:r w:rsidRPr="008A7B37">
        <w:rPr>
          <w:spacing w:val="-7"/>
          <w:lang w:val="hr-HR"/>
        </w:rPr>
        <w:t xml:space="preserve"> </w:t>
      </w:r>
      <w:r w:rsidRPr="008A7B37">
        <w:rPr>
          <w:spacing w:val="-1"/>
          <w:lang w:val="hr-HR"/>
        </w:rPr>
        <w:t>djelatnosti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turističke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agencije.</w:t>
      </w:r>
    </w:p>
    <w:p w:rsidR="00E76ADB" w:rsidRDefault="00E76ADB" w:rsidP="00E76ADB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E76ADB" w:rsidRPr="008A7B37" w:rsidRDefault="00E76ADB" w:rsidP="00E76ADB">
      <w:pPr>
        <w:pStyle w:val="Tijeloteksta"/>
        <w:numPr>
          <w:ilvl w:val="2"/>
          <w:numId w:val="8"/>
        </w:numPr>
        <w:tabs>
          <w:tab w:val="left" w:pos="1110"/>
        </w:tabs>
        <w:kinsoku w:val="0"/>
        <w:overflowPunct w:val="0"/>
        <w:spacing w:line="275" w:lineRule="auto"/>
        <w:ind w:right="105" w:hanging="12"/>
        <w:jc w:val="both"/>
        <w:rPr>
          <w:lang w:val="hr-HR"/>
        </w:rPr>
      </w:pPr>
      <w:r w:rsidRPr="008A7B37">
        <w:rPr>
          <w:spacing w:val="-1"/>
          <w:lang w:val="hr-HR"/>
        </w:rPr>
        <w:t>Presliku</w:t>
      </w:r>
      <w:r w:rsidRPr="008A7B37">
        <w:rPr>
          <w:spacing w:val="36"/>
          <w:lang w:val="hr-HR"/>
        </w:rPr>
        <w:t xml:space="preserve"> </w:t>
      </w:r>
      <w:r w:rsidRPr="008A7B37">
        <w:rPr>
          <w:lang w:val="hr-HR"/>
        </w:rPr>
        <w:t>rješenja</w:t>
      </w:r>
      <w:r w:rsidRPr="008A7B37">
        <w:rPr>
          <w:spacing w:val="40"/>
          <w:lang w:val="hr-HR"/>
        </w:rPr>
        <w:t xml:space="preserve"> </w:t>
      </w:r>
      <w:r w:rsidRPr="008A7B37">
        <w:rPr>
          <w:spacing w:val="-1"/>
          <w:lang w:val="hr-HR"/>
        </w:rPr>
        <w:t>nadležnog</w:t>
      </w:r>
      <w:r w:rsidRPr="008A7B37">
        <w:rPr>
          <w:spacing w:val="40"/>
          <w:lang w:val="hr-HR"/>
        </w:rPr>
        <w:t xml:space="preserve"> </w:t>
      </w:r>
      <w:r w:rsidRPr="008A7B37">
        <w:rPr>
          <w:spacing w:val="-1"/>
          <w:lang w:val="hr-HR"/>
        </w:rPr>
        <w:t>ureda</w:t>
      </w:r>
      <w:r w:rsidRPr="008A7B37">
        <w:rPr>
          <w:spacing w:val="37"/>
          <w:lang w:val="hr-HR"/>
        </w:rPr>
        <w:t xml:space="preserve"> </w:t>
      </w:r>
      <w:r w:rsidRPr="008A7B37">
        <w:rPr>
          <w:spacing w:val="-1"/>
          <w:lang w:val="hr-HR"/>
        </w:rPr>
        <w:t>državne</w:t>
      </w:r>
      <w:r w:rsidRPr="008A7B37">
        <w:rPr>
          <w:spacing w:val="40"/>
          <w:lang w:val="hr-HR"/>
        </w:rPr>
        <w:t xml:space="preserve"> </w:t>
      </w:r>
      <w:r w:rsidRPr="008A7B37">
        <w:rPr>
          <w:spacing w:val="-1"/>
          <w:lang w:val="hr-HR"/>
        </w:rPr>
        <w:t>uprave</w:t>
      </w:r>
      <w:r w:rsidRPr="008A7B37">
        <w:rPr>
          <w:spacing w:val="38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40"/>
          <w:lang w:val="hr-HR"/>
        </w:rPr>
        <w:t xml:space="preserve"> </w:t>
      </w:r>
      <w:r w:rsidRPr="008A7B37">
        <w:rPr>
          <w:lang w:val="hr-HR"/>
        </w:rPr>
        <w:t>ispunjavanju</w:t>
      </w:r>
      <w:r w:rsidRPr="008A7B37">
        <w:rPr>
          <w:spacing w:val="36"/>
          <w:lang w:val="hr-HR"/>
        </w:rPr>
        <w:t xml:space="preserve"> </w:t>
      </w:r>
      <w:r w:rsidRPr="008A7B37">
        <w:rPr>
          <w:lang w:val="hr-HR"/>
        </w:rPr>
        <w:t>propisanih</w:t>
      </w:r>
      <w:r w:rsidRPr="008A7B37">
        <w:rPr>
          <w:spacing w:val="38"/>
          <w:lang w:val="hr-HR"/>
        </w:rPr>
        <w:t xml:space="preserve"> </w:t>
      </w:r>
      <w:r w:rsidRPr="008A7B37">
        <w:rPr>
          <w:lang w:val="hr-HR"/>
        </w:rPr>
        <w:t>uvjeta</w:t>
      </w:r>
      <w:r w:rsidRPr="008A7B37">
        <w:rPr>
          <w:spacing w:val="38"/>
          <w:lang w:val="hr-HR"/>
        </w:rPr>
        <w:t xml:space="preserve"> </w:t>
      </w:r>
      <w:r w:rsidRPr="008A7B37">
        <w:rPr>
          <w:lang w:val="hr-HR"/>
        </w:rPr>
        <w:t>za</w:t>
      </w:r>
      <w:r w:rsidRPr="008A7B37">
        <w:rPr>
          <w:spacing w:val="39"/>
          <w:lang w:val="hr-HR"/>
        </w:rPr>
        <w:t xml:space="preserve"> </w:t>
      </w:r>
      <w:r w:rsidRPr="008A7B37">
        <w:rPr>
          <w:spacing w:val="-1"/>
          <w:lang w:val="hr-HR"/>
        </w:rPr>
        <w:t>pružanje</w:t>
      </w:r>
      <w:r w:rsidRPr="008A7B37">
        <w:rPr>
          <w:spacing w:val="82"/>
          <w:w w:val="99"/>
          <w:lang w:val="hr-HR"/>
        </w:rPr>
        <w:t xml:space="preserve"> </w:t>
      </w:r>
      <w:r w:rsidRPr="008A7B37">
        <w:rPr>
          <w:spacing w:val="-1"/>
          <w:lang w:val="hr-HR"/>
        </w:rPr>
        <w:t>usluga</w:t>
      </w:r>
      <w:r w:rsidRPr="008A7B37">
        <w:rPr>
          <w:spacing w:val="22"/>
          <w:lang w:val="hr-HR"/>
        </w:rPr>
        <w:t xml:space="preserve"> </w:t>
      </w:r>
      <w:r w:rsidRPr="008A7B37">
        <w:rPr>
          <w:lang w:val="hr-HR"/>
        </w:rPr>
        <w:t>turističke</w:t>
      </w:r>
      <w:r w:rsidRPr="008A7B37">
        <w:rPr>
          <w:spacing w:val="25"/>
          <w:lang w:val="hr-HR"/>
        </w:rPr>
        <w:t xml:space="preserve"> </w:t>
      </w:r>
      <w:r w:rsidRPr="008A7B37">
        <w:rPr>
          <w:lang w:val="hr-HR"/>
        </w:rPr>
        <w:t>agencije</w:t>
      </w:r>
      <w:r w:rsidRPr="008A7B37">
        <w:rPr>
          <w:spacing w:val="26"/>
          <w:lang w:val="hr-HR"/>
        </w:rPr>
        <w:t xml:space="preserve"> </w:t>
      </w:r>
      <w:r w:rsidRPr="008A7B37">
        <w:rPr>
          <w:lang w:val="hr-HR"/>
        </w:rPr>
        <w:t>–</w:t>
      </w:r>
      <w:r w:rsidRPr="008A7B37">
        <w:rPr>
          <w:spacing w:val="24"/>
          <w:lang w:val="hr-HR"/>
        </w:rPr>
        <w:t xml:space="preserve"> </w:t>
      </w:r>
      <w:r w:rsidRPr="008A7B37">
        <w:rPr>
          <w:lang w:val="hr-HR"/>
        </w:rPr>
        <w:t>organiziranje</w:t>
      </w:r>
      <w:r w:rsidRPr="008A7B37">
        <w:rPr>
          <w:spacing w:val="23"/>
          <w:lang w:val="hr-HR"/>
        </w:rPr>
        <w:t xml:space="preserve"> </w:t>
      </w:r>
      <w:r w:rsidRPr="008A7B37">
        <w:rPr>
          <w:lang w:val="hr-HR"/>
        </w:rPr>
        <w:t>paket-aranžmana,</w:t>
      </w:r>
      <w:r w:rsidRPr="008A7B37">
        <w:rPr>
          <w:spacing w:val="25"/>
          <w:lang w:val="hr-HR"/>
        </w:rPr>
        <w:t xml:space="preserve"> </w:t>
      </w:r>
      <w:r w:rsidRPr="008A7B37">
        <w:rPr>
          <w:lang w:val="hr-HR"/>
        </w:rPr>
        <w:t>sklapanje</w:t>
      </w:r>
      <w:r w:rsidRPr="008A7B37">
        <w:rPr>
          <w:spacing w:val="23"/>
          <w:lang w:val="hr-HR"/>
        </w:rPr>
        <w:t xml:space="preserve"> </w:t>
      </w:r>
      <w:r w:rsidRPr="008A7B37">
        <w:rPr>
          <w:spacing w:val="-1"/>
          <w:lang w:val="hr-HR"/>
        </w:rPr>
        <w:t>ugovora</w:t>
      </w:r>
      <w:r w:rsidRPr="008A7B37">
        <w:rPr>
          <w:spacing w:val="23"/>
          <w:lang w:val="hr-HR"/>
        </w:rPr>
        <w:t xml:space="preserve"> </w:t>
      </w:r>
      <w:r w:rsidRPr="008A7B37">
        <w:rPr>
          <w:lang w:val="hr-HR"/>
        </w:rPr>
        <w:t>i</w:t>
      </w:r>
      <w:r w:rsidRPr="008A7B37">
        <w:rPr>
          <w:spacing w:val="25"/>
          <w:lang w:val="hr-HR"/>
        </w:rPr>
        <w:t xml:space="preserve"> </w:t>
      </w:r>
      <w:r w:rsidRPr="008A7B37">
        <w:rPr>
          <w:lang w:val="hr-HR"/>
        </w:rPr>
        <w:t>provedba</w:t>
      </w:r>
      <w:r w:rsidRPr="008A7B37">
        <w:rPr>
          <w:spacing w:val="23"/>
          <w:lang w:val="hr-HR"/>
        </w:rPr>
        <w:t xml:space="preserve"> </w:t>
      </w:r>
      <w:r w:rsidRPr="008A7B37">
        <w:rPr>
          <w:spacing w:val="-1"/>
          <w:lang w:val="hr-HR"/>
        </w:rPr>
        <w:t>ugovora</w:t>
      </w:r>
      <w:r w:rsidRPr="008A7B37">
        <w:rPr>
          <w:spacing w:val="23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42"/>
          <w:w w:val="99"/>
          <w:lang w:val="hr-HR"/>
        </w:rPr>
        <w:t xml:space="preserve"> </w:t>
      </w:r>
      <w:r w:rsidRPr="008A7B37">
        <w:rPr>
          <w:spacing w:val="-1"/>
          <w:lang w:val="hr-HR"/>
        </w:rPr>
        <w:t>paket-aranžmanu,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organizaciji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izleta,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sklapanje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i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provedba</w:t>
      </w:r>
      <w:r w:rsidRPr="008A7B37">
        <w:rPr>
          <w:spacing w:val="-9"/>
          <w:lang w:val="hr-HR"/>
        </w:rPr>
        <w:t xml:space="preserve"> </w:t>
      </w:r>
      <w:r w:rsidRPr="008A7B37">
        <w:rPr>
          <w:spacing w:val="-1"/>
          <w:lang w:val="hr-HR"/>
        </w:rPr>
        <w:t>ugovora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izletu.</w:t>
      </w:r>
    </w:p>
    <w:p w:rsidR="00E76ADB" w:rsidRDefault="00E76ADB" w:rsidP="00E76ADB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E76ADB" w:rsidRPr="00E76ADB" w:rsidRDefault="00E76ADB" w:rsidP="00E76ADB">
      <w:pPr>
        <w:pStyle w:val="Naslov2"/>
        <w:widowControl w:val="0"/>
        <w:numPr>
          <w:ilvl w:val="1"/>
          <w:numId w:val="8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836" w:right="205"/>
        <w:rPr>
          <w:b w:val="0"/>
          <w:bCs w:val="0"/>
          <w:sz w:val="20"/>
          <w:szCs w:val="20"/>
        </w:rPr>
      </w:pPr>
      <w:r w:rsidRPr="00E76ADB">
        <w:rPr>
          <w:sz w:val="20"/>
          <w:szCs w:val="20"/>
        </w:rPr>
        <w:t>Mjesec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dana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z w:val="20"/>
          <w:szCs w:val="20"/>
        </w:rPr>
        <w:t>prije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realizacije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z w:val="20"/>
          <w:szCs w:val="20"/>
        </w:rPr>
        <w:t>ugovora</w:t>
      </w:r>
      <w:r w:rsidRPr="00E76ADB">
        <w:rPr>
          <w:spacing w:val="-7"/>
          <w:sz w:val="20"/>
          <w:szCs w:val="20"/>
        </w:rPr>
        <w:t xml:space="preserve"> </w:t>
      </w:r>
      <w:r w:rsidRPr="00E76ADB">
        <w:rPr>
          <w:sz w:val="20"/>
          <w:szCs w:val="20"/>
        </w:rPr>
        <w:t>odabrani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davatelj</w:t>
      </w:r>
      <w:r w:rsidRPr="00E76ADB">
        <w:rPr>
          <w:spacing w:val="-7"/>
          <w:sz w:val="20"/>
          <w:szCs w:val="20"/>
        </w:rPr>
        <w:t xml:space="preserve"> </w:t>
      </w:r>
      <w:r w:rsidRPr="00E76ADB">
        <w:rPr>
          <w:spacing w:val="-1"/>
          <w:sz w:val="20"/>
          <w:szCs w:val="20"/>
        </w:rPr>
        <w:t>usluga</w:t>
      </w:r>
      <w:r w:rsidRPr="00E76ADB">
        <w:rPr>
          <w:spacing w:val="-5"/>
          <w:sz w:val="20"/>
          <w:szCs w:val="20"/>
        </w:rPr>
        <w:t xml:space="preserve"> </w:t>
      </w:r>
      <w:r w:rsidRPr="00E76ADB">
        <w:rPr>
          <w:sz w:val="20"/>
          <w:szCs w:val="20"/>
        </w:rPr>
        <w:t>dužan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je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dostaviti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ili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dati</w:t>
      </w:r>
      <w:r w:rsidRPr="00E76ADB">
        <w:rPr>
          <w:spacing w:val="-7"/>
          <w:sz w:val="20"/>
          <w:szCs w:val="20"/>
        </w:rPr>
        <w:t xml:space="preserve"> </w:t>
      </w:r>
      <w:r w:rsidRPr="00E76ADB">
        <w:rPr>
          <w:sz w:val="20"/>
          <w:szCs w:val="20"/>
        </w:rPr>
        <w:t>školi</w:t>
      </w:r>
      <w:r w:rsidRPr="00E76ADB">
        <w:rPr>
          <w:spacing w:val="-6"/>
          <w:sz w:val="20"/>
          <w:szCs w:val="20"/>
        </w:rPr>
        <w:t xml:space="preserve"> </w:t>
      </w:r>
      <w:r w:rsidRPr="00E76ADB">
        <w:rPr>
          <w:sz w:val="20"/>
          <w:szCs w:val="20"/>
        </w:rPr>
        <w:t>na</w:t>
      </w:r>
      <w:r w:rsidRPr="00E76ADB">
        <w:rPr>
          <w:spacing w:val="28"/>
          <w:w w:val="99"/>
          <w:sz w:val="20"/>
          <w:szCs w:val="20"/>
        </w:rPr>
        <w:t xml:space="preserve"> </w:t>
      </w:r>
      <w:r w:rsidRPr="00E76ADB">
        <w:rPr>
          <w:sz w:val="20"/>
          <w:szCs w:val="20"/>
        </w:rPr>
        <w:t>uvid:</w:t>
      </w:r>
    </w:p>
    <w:p w:rsidR="00E76ADB" w:rsidRPr="00E76ADB" w:rsidRDefault="00E76ADB" w:rsidP="00E76ADB">
      <w:pPr>
        <w:kinsoku w:val="0"/>
        <w:overflowPunct w:val="0"/>
        <w:spacing w:before="5" w:line="110" w:lineRule="exact"/>
        <w:rPr>
          <w:sz w:val="20"/>
          <w:szCs w:val="20"/>
        </w:rPr>
      </w:pPr>
    </w:p>
    <w:p w:rsidR="00E76ADB" w:rsidRPr="008A7B37" w:rsidRDefault="00E76ADB" w:rsidP="00E76ADB">
      <w:pPr>
        <w:pStyle w:val="Tijeloteksta"/>
        <w:numPr>
          <w:ilvl w:val="2"/>
          <w:numId w:val="8"/>
        </w:numPr>
        <w:tabs>
          <w:tab w:val="left" w:pos="1186"/>
        </w:tabs>
        <w:kinsoku w:val="0"/>
        <w:overflowPunct w:val="0"/>
        <w:ind w:left="1186" w:right="892" w:hanging="360"/>
        <w:jc w:val="both"/>
        <w:rPr>
          <w:lang w:val="hr-HR"/>
        </w:rPr>
      </w:pPr>
      <w:r w:rsidRPr="008A7B37">
        <w:rPr>
          <w:lang w:val="hr-HR"/>
        </w:rPr>
        <w:t>dokaz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osiguranju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jamčevine</w:t>
      </w:r>
      <w:r w:rsidRPr="008A7B37">
        <w:rPr>
          <w:spacing w:val="-4"/>
          <w:lang w:val="hr-HR"/>
        </w:rPr>
        <w:t xml:space="preserve"> </w:t>
      </w:r>
      <w:r w:rsidRPr="008A7B37">
        <w:rPr>
          <w:lang w:val="hr-HR"/>
        </w:rPr>
        <w:t>(za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višednevnu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-1"/>
          <w:lang w:val="hr-HR"/>
        </w:rPr>
        <w:t>ekskurziju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višednevnu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terensku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nastavu).</w:t>
      </w:r>
    </w:p>
    <w:p w:rsidR="00E76ADB" w:rsidRDefault="00E76ADB" w:rsidP="00E76ADB">
      <w:pPr>
        <w:kinsoku w:val="0"/>
        <w:overflowPunct w:val="0"/>
        <w:spacing w:line="120" w:lineRule="exact"/>
        <w:rPr>
          <w:sz w:val="12"/>
          <w:szCs w:val="12"/>
        </w:rPr>
      </w:pPr>
    </w:p>
    <w:p w:rsidR="00E76ADB" w:rsidRPr="008A7B37" w:rsidRDefault="00E76ADB" w:rsidP="00E76ADB">
      <w:pPr>
        <w:pStyle w:val="Tijeloteksta"/>
        <w:numPr>
          <w:ilvl w:val="2"/>
          <w:numId w:val="8"/>
        </w:numPr>
        <w:tabs>
          <w:tab w:val="left" w:pos="1186"/>
        </w:tabs>
        <w:kinsoku w:val="0"/>
        <w:overflowPunct w:val="0"/>
        <w:ind w:left="1186" w:right="101" w:hanging="360"/>
        <w:rPr>
          <w:lang w:val="hr-HR"/>
        </w:rPr>
      </w:pPr>
      <w:r w:rsidRPr="008A7B37">
        <w:rPr>
          <w:lang w:val="hr-HR"/>
        </w:rPr>
        <w:t>dokaz</w:t>
      </w:r>
      <w:r w:rsidRPr="008A7B37">
        <w:rPr>
          <w:spacing w:val="37"/>
          <w:lang w:val="hr-HR"/>
        </w:rPr>
        <w:t xml:space="preserve"> </w:t>
      </w:r>
      <w:r w:rsidRPr="008A7B37">
        <w:rPr>
          <w:lang w:val="hr-HR"/>
        </w:rPr>
        <w:t>o</w:t>
      </w:r>
      <w:r w:rsidRPr="008A7B37">
        <w:rPr>
          <w:spacing w:val="38"/>
          <w:lang w:val="hr-HR"/>
        </w:rPr>
        <w:t xml:space="preserve"> </w:t>
      </w:r>
      <w:r w:rsidRPr="008A7B37">
        <w:rPr>
          <w:spacing w:val="-1"/>
          <w:lang w:val="hr-HR"/>
        </w:rPr>
        <w:t>osiguranju</w:t>
      </w:r>
      <w:r w:rsidRPr="008A7B37">
        <w:rPr>
          <w:spacing w:val="36"/>
          <w:lang w:val="hr-HR"/>
        </w:rPr>
        <w:t xml:space="preserve"> </w:t>
      </w:r>
      <w:r w:rsidRPr="008A7B37">
        <w:rPr>
          <w:lang w:val="hr-HR"/>
        </w:rPr>
        <w:t>od</w:t>
      </w:r>
      <w:r w:rsidRPr="008A7B37">
        <w:rPr>
          <w:spacing w:val="37"/>
          <w:lang w:val="hr-HR"/>
        </w:rPr>
        <w:t xml:space="preserve"> </w:t>
      </w:r>
      <w:r w:rsidRPr="008A7B37">
        <w:rPr>
          <w:spacing w:val="-1"/>
          <w:lang w:val="hr-HR"/>
        </w:rPr>
        <w:t>odgovornosti</w:t>
      </w:r>
      <w:r w:rsidRPr="008A7B37">
        <w:rPr>
          <w:spacing w:val="37"/>
          <w:lang w:val="hr-HR"/>
        </w:rPr>
        <w:t xml:space="preserve"> </w:t>
      </w:r>
      <w:r w:rsidRPr="008A7B37">
        <w:rPr>
          <w:lang w:val="hr-HR"/>
        </w:rPr>
        <w:t>za</w:t>
      </w:r>
      <w:r w:rsidRPr="008A7B37">
        <w:rPr>
          <w:spacing w:val="37"/>
          <w:lang w:val="hr-HR"/>
        </w:rPr>
        <w:t xml:space="preserve"> </w:t>
      </w:r>
      <w:r w:rsidRPr="008A7B37">
        <w:rPr>
          <w:lang w:val="hr-HR"/>
        </w:rPr>
        <w:t>štetu</w:t>
      </w:r>
      <w:r w:rsidRPr="008A7B37">
        <w:rPr>
          <w:spacing w:val="36"/>
          <w:lang w:val="hr-HR"/>
        </w:rPr>
        <w:t xml:space="preserve"> </w:t>
      </w:r>
      <w:r w:rsidRPr="008A7B37">
        <w:rPr>
          <w:lang w:val="hr-HR"/>
        </w:rPr>
        <w:t>koju</w:t>
      </w:r>
      <w:r w:rsidRPr="008A7B37">
        <w:rPr>
          <w:spacing w:val="36"/>
          <w:lang w:val="hr-HR"/>
        </w:rPr>
        <w:t xml:space="preserve"> </w:t>
      </w:r>
      <w:r w:rsidRPr="008A7B37">
        <w:rPr>
          <w:spacing w:val="-1"/>
          <w:lang w:val="hr-HR"/>
        </w:rPr>
        <w:t>turistička</w:t>
      </w:r>
      <w:r w:rsidRPr="008A7B37">
        <w:rPr>
          <w:spacing w:val="37"/>
          <w:lang w:val="hr-HR"/>
        </w:rPr>
        <w:t xml:space="preserve"> </w:t>
      </w:r>
      <w:r w:rsidRPr="008A7B37">
        <w:rPr>
          <w:lang w:val="hr-HR"/>
        </w:rPr>
        <w:t>agencija</w:t>
      </w:r>
      <w:r w:rsidRPr="008A7B37">
        <w:rPr>
          <w:spacing w:val="42"/>
          <w:lang w:val="hr-HR"/>
        </w:rPr>
        <w:t xml:space="preserve"> </w:t>
      </w:r>
      <w:r w:rsidRPr="008A7B37">
        <w:rPr>
          <w:lang w:val="hr-HR"/>
        </w:rPr>
        <w:t>prouzroči</w:t>
      </w:r>
      <w:r w:rsidRPr="008A7B37">
        <w:rPr>
          <w:spacing w:val="37"/>
          <w:lang w:val="hr-HR"/>
        </w:rPr>
        <w:t xml:space="preserve"> </w:t>
      </w:r>
      <w:r w:rsidRPr="008A7B37">
        <w:rPr>
          <w:spacing w:val="-1"/>
          <w:lang w:val="hr-HR"/>
        </w:rPr>
        <w:t>neispunjenjem,</w:t>
      </w:r>
      <w:r w:rsidRPr="008A7B37">
        <w:rPr>
          <w:spacing w:val="77"/>
          <w:w w:val="99"/>
          <w:lang w:val="hr-HR"/>
        </w:rPr>
        <w:t xml:space="preserve"> </w:t>
      </w:r>
      <w:r w:rsidRPr="008A7B37">
        <w:rPr>
          <w:lang w:val="hr-HR"/>
        </w:rPr>
        <w:t>djelomičnim</w:t>
      </w:r>
      <w:r w:rsidRPr="008A7B37">
        <w:rPr>
          <w:spacing w:val="-10"/>
          <w:lang w:val="hr-HR"/>
        </w:rPr>
        <w:t xml:space="preserve"> </w:t>
      </w:r>
      <w:r w:rsidRPr="008A7B37">
        <w:rPr>
          <w:lang w:val="hr-HR"/>
        </w:rPr>
        <w:t>ispunjenjem</w:t>
      </w:r>
      <w:r w:rsidRPr="008A7B37">
        <w:rPr>
          <w:spacing w:val="-12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neurednim</w:t>
      </w:r>
      <w:r w:rsidRPr="008A7B37">
        <w:rPr>
          <w:spacing w:val="-10"/>
          <w:lang w:val="hr-HR"/>
        </w:rPr>
        <w:t xml:space="preserve"> </w:t>
      </w:r>
      <w:r w:rsidRPr="008A7B37">
        <w:rPr>
          <w:lang w:val="hr-HR"/>
        </w:rPr>
        <w:t>ispunjenjem</w:t>
      </w:r>
      <w:r w:rsidRPr="008A7B37">
        <w:rPr>
          <w:spacing w:val="-12"/>
          <w:lang w:val="hr-HR"/>
        </w:rPr>
        <w:t xml:space="preserve"> </w:t>
      </w:r>
      <w:r w:rsidRPr="008A7B37">
        <w:rPr>
          <w:lang w:val="hr-HR"/>
        </w:rPr>
        <w:t>obveza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iz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paket-aranžmana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-1"/>
          <w:lang w:val="hr-HR"/>
        </w:rPr>
        <w:t>(preslika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polica).</w:t>
      </w:r>
    </w:p>
    <w:p w:rsidR="00E76ADB" w:rsidRDefault="00E76ADB" w:rsidP="00E76ADB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E76ADB" w:rsidRDefault="00E76ADB" w:rsidP="00E76ADB">
      <w:pPr>
        <w:kinsoku w:val="0"/>
        <w:overflowPunct w:val="0"/>
        <w:ind w:left="474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E76ADB" w:rsidRDefault="00E76ADB" w:rsidP="00E76ADB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E76ADB" w:rsidRPr="00F64E95" w:rsidRDefault="00E76ADB" w:rsidP="00E76ADB">
      <w:pPr>
        <w:pStyle w:val="Tijeloteksta"/>
        <w:numPr>
          <w:ilvl w:val="0"/>
          <w:numId w:val="7"/>
        </w:numPr>
        <w:tabs>
          <w:tab w:val="left" w:pos="836"/>
        </w:tabs>
        <w:kinsoku w:val="0"/>
        <w:overflowPunct w:val="0"/>
        <w:ind w:left="829" w:hanging="353"/>
        <w:rPr>
          <w:lang w:val="it-IT"/>
        </w:rPr>
      </w:pPr>
      <w:r w:rsidRPr="00F64E95">
        <w:rPr>
          <w:spacing w:val="-1"/>
          <w:lang w:val="it-IT"/>
        </w:rPr>
        <w:t>Pristigle</w:t>
      </w:r>
      <w:r w:rsidRPr="00F64E95">
        <w:rPr>
          <w:spacing w:val="-7"/>
          <w:lang w:val="it-IT"/>
        </w:rPr>
        <w:t xml:space="preserve"> </w:t>
      </w:r>
      <w:r w:rsidRPr="00F64E95">
        <w:rPr>
          <w:spacing w:val="-1"/>
          <w:lang w:val="it-IT"/>
        </w:rPr>
        <w:t>ponude</w:t>
      </w:r>
      <w:r w:rsidRPr="00F64E95">
        <w:rPr>
          <w:spacing w:val="-6"/>
          <w:lang w:val="it-IT"/>
        </w:rPr>
        <w:t xml:space="preserve"> </w:t>
      </w:r>
      <w:r w:rsidRPr="00F64E95">
        <w:rPr>
          <w:lang w:val="it-IT"/>
        </w:rPr>
        <w:t>trebaju</w:t>
      </w:r>
      <w:r w:rsidRPr="00F64E95">
        <w:rPr>
          <w:spacing w:val="-6"/>
          <w:lang w:val="it-IT"/>
        </w:rPr>
        <w:t xml:space="preserve"> </w:t>
      </w:r>
      <w:r w:rsidRPr="00F64E95">
        <w:rPr>
          <w:spacing w:val="-1"/>
          <w:lang w:val="it-IT"/>
        </w:rPr>
        <w:t>sadržavati</w:t>
      </w:r>
      <w:r w:rsidRPr="00F64E95">
        <w:rPr>
          <w:spacing w:val="-7"/>
          <w:lang w:val="it-IT"/>
        </w:rPr>
        <w:t xml:space="preserve"> </w:t>
      </w:r>
      <w:r w:rsidRPr="00F64E95">
        <w:rPr>
          <w:lang w:val="it-IT"/>
        </w:rPr>
        <w:t>i</w:t>
      </w:r>
      <w:r w:rsidRPr="00F64E95">
        <w:rPr>
          <w:spacing w:val="-6"/>
          <w:lang w:val="it-IT"/>
        </w:rPr>
        <w:t xml:space="preserve"> </w:t>
      </w:r>
      <w:r w:rsidRPr="00F64E95">
        <w:rPr>
          <w:lang w:val="it-IT"/>
        </w:rPr>
        <w:t>u</w:t>
      </w:r>
      <w:r w:rsidRPr="00F64E95">
        <w:rPr>
          <w:spacing w:val="-7"/>
          <w:lang w:val="it-IT"/>
        </w:rPr>
        <w:t xml:space="preserve"> </w:t>
      </w:r>
      <w:r w:rsidRPr="00F64E95">
        <w:rPr>
          <w:lang w:val="it-IT"/>
        </w:rPr>
        <w:t>cijenu</w:t>
      </w:r>
      <w:r w:rsidRPr="00F64E95">
        <w:rPr>
          <w:spacing w:val="-7"/>
          <w:lang w:val="it-IT"/>
        </w:rPr>
        <w:t xml:space="preserve"> </w:t>
      </w:r>
      <w:r w:rsidRPr="00F64E95">
        <w:rPr>
          <w:spacing w:val="-1"/>
          <w:lang w:val="it-IT"/>
        </w:rPr>
        <w:t>uključivati:</w:t>
      </w:r>
    </w:p>
    <w:p w:rsidR="00E76ADB" w:rsidRDefault="00E76ADB" w:rsidP="00E76A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E76ADB" w:rsidRPr="008A7B37" w:rsidRDefault="00E76ADB" w:rsidP="00E76ADB">
      <w:pPr>
        <w:pStyle w:val="Tijeloteksta"/>
        <w:numPr>
          <w:ilvl w:val="1"/>
          <w:numId w:val="7"/>
        </w:numPr>
        <w:tabs>
          <w:tab w:val="left" w:pos="1083"/>
        </w:tabs>
        <w:kinsoku w:val="0"/>
        <w:overflowPunct w:val="0"/>
        <w:ind w:left="1083" w:right="1653"/>
        <w:jc w:val="both"/>
        <w:rPr>
          <w:lang w:val="hr-HR"/>
        </w:rPr>
      </w:pPr>
      <w:r w:rsidRPr="008A7B37">
        <w:rPr>
          <w:lang w:val="hr-HR"/>
        </w:rPr>
        <w:t>prijevoz</w:t>
      </w:r>
      <w:r w:rsidRPr="008A7B37">
        <w:rPr>
          <w:spacing w:val="-9"/>
          <w:lang w:val="hr-HR"/>
        </w:rPr>
        <w:t xml:space="preserve"> </w:t>
      </w:r>
      <w:r w:rsidRPr="008A7B37">
        <w:rPr>
          <w:spacing w:val="-1"/>
          <w:lang w:val="hr-HR"/>
        </w:rPr>
        <w:t>sudionika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isključivo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prijevoznim</w:t>
      </w:r>
      <w:r w:rsidRPr="008A7B37">
        <w:rPr>
          <w:spacing w:val="-12"/>
          <w:lang w:val="hr-HR"/>
        </w:rPr>
        <w:t xml:space="preserve"> </w:t>
      </w:r>
      <w:r w:rsidRPr="008A7B37">
        <w:rPr>
          <w:spacing w:val="-1"/>
          <w:lang w:val="hr-HR"/>
        </w:rPr>
        <w:t>sredstvima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koji</w:t>
      </w:r>
      <w:r w:rsidRPr="008A7B37">
        <w:rPr>
          <w:spacing w:val="-10"/>
          <w:lang w:val="hr-HR"/>
        </w:rPr>
        <w:t xml:space="preserve"> </w:t>
      </w:r>
      <w:r w:rsidRPr="008A7B37">
        <w:rPr>
          <w:lang w:val="hr-HR"/>
        </w:rPr>
        <w:t>udovoljavaju</w:t>
      </w:r>
      <w:r w:rsidRPr="008A7B37">
        <w:rPr>
          <w:spacing w:val="-10"/>
          <w:lang w:val="hr-HR"/>
        </w:rPr>
        <w:t xml:space="preserve"> </w:t>
      </w:r>
      <w:r w:rsidRPr="008A7B37">
        <w:rPr>
          <w:spacing w:val="-1"/>
          <w:lang w:val="hr-HR"/>
        </w:rPr>
        <w:t>propisima</w:t>
      </w:r>
    </w:p>
    <w:p w:rsidR="00E76ADB" w:rsidRDefault="00E76ADB" w:rsidP="00E76ADB">
      <w:pPr>
        <w:kinsoku w:val="0"/>
        <w:overflowPunct w:val="0"/>
        <w:spacing w:line="120" w:lineRule="exact"/>
        <w:rPr>
          <w:sz w:val="12"/>
          <w:szCs w:val="12"/>
        </w:rPr>
      </w:pPr>
    </w:p>
    <w:p w:rsidR="00E76ADB" w:rsidRDefault="00E76ADB" w:rsidP="00E76ADB">
      <w:pPr>
        <w:pStyle w:val="Tijeloteksta"/>
        <w:numPr>
          <w:ilvl w:val="1"/>
          <w:numId w:val="7"/>
        </w:numPr>
        <w:tabs>
          <w:tab w:val="left" w:pos="1083"/>
        </w:tabs>
        <w:kinsoku w:val="0"/>
        <w:overflowPunct w:val="0"/>
        <w:ind w:left="1083" w:right="5293" w:hanging="216"/>
        <w:jc w:val="both"/>
      </w:pPr>
      <w:r>
        <w:rPr>
          <w:spacing w:val="-1"/>
        </w:rPr>
        <w:t>osiguranje</w:t>
      </w:r>
      <w:r>
        <w:rPr>
          <w:spacing w:val="-10"/>
        </w:rPr>
        <w:t xml:space="preserve"> </w:t>
      </w:r>
      <w:r>
        <w:rPr>
          <w:spacing w:val="-1"/>
        </w:rPr>
        <w:t>odgovornosti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jamčevine</w:t>
      </w:r>
    </w:p>
    <w:p w:rsidR="00E76ADB" w:rsidRDefault="00E76ADB" w:rsidP="00E76ADB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E76ADB" w:rsidRDefault="00E76ADB" w:rsidP="00E76ADB">
      <w:pPr>
        <w:pStyle w:val="Tijeloteksta"/>
        <w:numPr>
          <w:ilvl w:val="0"/>
          <w:numId w:val="7"/>
        </w:numPr>
        <w:tabs>
          <w:tab w:val="left" w:pos="836"/>
        </w:tabs>
        <w:kinsoku w:val="0"/>
        <w:overflowPunct w:val="0"/>
      </w:pPr>
      <w:r>
        <w:rPr>
          <w:spacing w:val="-1"/>
        </w:rPr>
        <w:t>Ponude</w:t>
      </w:r>
      <w:r>
        <w:rPr>
          <w:spacing w:val="-5"/>
        </w:rPr>
        <w:t xml:space="preserve"> </w:t>
      </w:r>
      <w:r>
        <w:t>trebaju</w:t>
      </w:r>
      <w:r>
        <w:rPr>
          <w:spacing w:val="-6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:</w:t>
      </w:r>
    </w:p>
    <w:p w:rsidR="00E76ADB" w:rsidRDefault="00E76ADB" w:rsidP="00E76AD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E76ADB" w:rsidRPr="008A7B37" w:rsidRDefault="00E76ADB" w:rsidP="00E76ADB">
      <w:pPr>
        <w:pStyle w:val="Tijeloteksta"/>
        <w:numPr>
          <w:ilvl w:val="1"/>
          <w:numId w:val="7"/>
        </w:numPr>
        <w:tabs>
          <w:tab w:val="left" w:pos="1042"/>
        </w:tabs>
        <w:kinsoku w:val="0"/>
        <w:overflowPunct w:val="0"/>
        <w:ind w:left="1042" w:right="1339" w:hanging="206"/>
        <w:jc w:val="both"/>
        <w:rPr>
          <w:lang w:val="hr-HR"/>
        </w:rPr>
      </w:pPr>
      <w:r w:rsidRPr="008A7B37">
        <w:rPr>
          <w:lang w:val="hr-HR"/>
        </w:rPr>
        <w:lastRenderedPageBreak/>
        <w:t>u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skladu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s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propisima</w:t>
      </w:r>
      <w:r w:rsidRPr="008A7B37">
        <w:rPr>
          <w:spacing w:val="-3"/>
          <w:lang w:val="hr-HR"/>
        </w:rPr>
        <w:t xml:space="preserve"> </w:t>
      </w:r>
      <w:r w:rsidRPr="008A7B37">
        <w:rPr>
          <w:spacing w:val="-1"/>
          <w:lang w:val="hr-HR"/>
        </w:rPr>
        <w:t>vezanim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-1"/>
          <w:lang w:val="hr-HR"/>
        </w:rPr>
        <w:t>uz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turističku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djelatnost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-7"/>
          <w:lang w:val="hr-HR"/>
        </w:rPr>
        <w:t xml:space="preserve"> </w:t>
      </w:r>
      <w:r w:rsidRPr="008A7B37">
        <w:rPr>
          <w:spacing w:val="-1"/>
          <w:lang w:val="hr-HR"/>
        </w:rPr>
        <w:t>sukladno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posebnim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propisima</w:t>
      </w:r>
    </w:p>
    <w:p w:rsidR="00E76ADB" w:rsidRDefault="00E76ADB" w:rsidP="00E76AD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E76ADB" w:rsidRPr="008A7B37" w:rsidRDefault="00E76ADB" w:rsidP="00E76ADB">
      <w:pPr>
        <w:pStyle w:val="Tijeloteksta"/>
        <w:numPr>
          <w:ilvl w:val="1"/>
          <w:numId w:val="7"/>
        </w:numPr>
        <w:tabs>
          <w:tab w:val="left" w:pos="1054"/>
        </w:tabs>
        <w:kinsoku w:val="0"/>
        <w:overflowPunct w:val="0"/>
        <w:ind w:left="1054" w:right="2115" w:hanging="218"/>
        <w:jc w:val="both"/>
        <w:rPr>
          <w:lang w:val="hr-HR"/>
        </w:rPr>
      </w:pPr>
      <w:r w:rsidRPr="008A7B37">
        <w:rPr>
          <w:spacing w:val="-1"/>
          <w:lang w:val="hr-HR"/>
        </w:rPr>
        <w:t>razrađene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po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traženim</w:t>
      </w:r>
      <w:r w:rsidRPr="008A7B37">
        <w:rPr>
          <w:spacing w:val="-9"/>
          <w:lang w:val="hr-HR"/>
        </w:rPr>
        <w:t xml:space="preserve"> </w:t>
      </w:r>
      <w:r w:rsidRPr="008A7B37">
        <w:rPr>
          <w:spacing w:val="-1"/>
          <w:lang w:val="hr-HR"/>
        </w:rPr>
        <w:t>točkama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i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s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iskazanom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-1"/>
          <w:lang w:val="hr-HR"/>
        </w:rPr>
        <w:t>ukupnom</w:t>
      </w:r>
      <w:r w:rsidRPr="008A7B37">
        <w:rPr>
          <w:spacing w:val="-8"/>
          <w:lang w:val="hr-HR"/>
        </w:rPr>
        <w:t xml:space="preserve"> </w:t>
      </w:r>
      <w:r w:rsidRPr="008A7B37">
        <w:rPr>
          <w:lang w:val="hr-HR"/>
        </w:rPr>
        <w:t>cijenom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po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učeniku.</w:t>
      </w:r>
    </w:p>
    <w:p w:rsidR="00E76ADB" w:rsidRDefault="00E76ADB" w:rsidP="00E76ADB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E76ADB" w:rsidRPr="008A7B37" w:rsidRDefault="00E76ADB" w:rsidP="00E76ADB">
      <w:pPr>
        <w:pStyle w:val="Tijeloteksta"/>
        <w:numPr>
          <w:ilvl w:val="0"/>
          <w:numId w:val="7"/>
        </w:numPr>
        <w:tabs>
          <w:tab w:val="left" w:pos="829"/>
        </w:tabs>
        <w:kinsoku w:val="0"/>
        <w:overflowPunct w:val="0"/>
        <w:spacing w:line="279" w:lineRule="auto"/>
        <w:ind w:left="829" w:right="678" w:hanging="356"/>
        <w:rPr>
          <w:rFonts w:ascii="Calibri" w:hAnsi="Calibri" w:cs="Calibri"/>
          <w:lang w:val="hr-HR"/>
        </w:rPr>
      </w:pPr>
      <w:r w:rsidRPr="008A7B37">
        <w:rPr>
          <w:lang w:val="hr-HR"/>
        </w:rPr>
        <w:t>U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obzir</w:t>
      </w:r>
      <w:r w:rsidRPr="008A7B37">
        <w:rPr>
          <w:spacing w:val="-4"/>
          <w:lang w:val="hr-HR"/>
        </w:rPr>
        <w:t xml:space="preserve"> </w:t>
      </w:r>
      <w:r w:rsidRPr="008A7B37">
        <w:rPr>
          <w:lang w:val="hr-HR"/>
        </w:rPr>
        <w:t>će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se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uzimati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ponude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zaprimljene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u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poštanskome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uredu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osobno</w:t>
      </w:r>
      <w:r w:rsidRPr="008A7B37">
        <w:rPr>
          <w:spacing w:val="-4"/>
          <w:lang w:val="hr-HR"/>
        </w:rPr>
        <w:t xml:space="preserve"> </w:t>
      </w:r>
      <w:r w:rsidRPr="008A7B37">
        <w:rPr>
          <w:lang w:val="hr-HR"/>
        </w:rPr>
        <w:t>dostavljene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na</w:t>
      </w:r>
      <w:r w:rsidRPr="008A7B37">
        <w:rPr>
          <w:spacing w:val="-2"/>
          <w:lang w:val="hr-HR"/>
        </w:rPr>
        <w:t xml:space="preserve"> </w:t>
      </w:r>
      <w:r w:rsidRPr="008A7B37">
        <w:rPr>
          <w:lang w:val="hr-HR"/>
        </w:rPr>
        <w:t>školsku</w:t>
      </w:r>
      <w:r w:rsidRPr="008A7B37">
        <w:rPr>
          <w:spacing w:val="40"/>
          <w:w w:val="99"/>
          <w:lang w:val="hr-HR"/>
        </w:rPr>
        <w:t xml:space="preserve"> </w:t>
      </w:r>
      <w:r w:rsidRPr="008A7B37">
        <w:rPr>
          <w:spacing w:val="-1"/>
          <w:lang w:val="hr-HR"/>
        </w:rPr>
        <w:t>ustanovu</w:t>
      </w:r>
      <w:r w:rsidRPr="008A7B37">
        <w:rPr>
          <w:spacing w:val="-9"/>
          <w:lang w:val="hr-HR"/>
        </w:rPr>
        <w:t xml:space="preserve"> </w:t>
      </w:r>
      <w:r w:rsidRPr="008A7B37">
        <w:rPr>
          <w:lang w:val="hr-HR"/>
        </w:rPr>
        <w:t>do</w:t>
      </w:r>
      <w:r w:rsidRPr="008A7B37">
        <w:rPr>
          <w:spacing w:val="-7"/>
          <w:lang w:val="hr-HR"/>
        </w:rPr>
        <w:t xml:space="preserve"> </w:t>
      </w:r>
      <w:r w:rsidRPr="008A7B37">
        <w:rPr>
          <w:spacing w:val="-1"/>
          <w:lang w:val="hr-HR"/>
        </w:rPr>
        <w:t>navedenoga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roka</w:t>
      </w:r>
      <w:r w:rsidRPr="008A7B37">
        <w:rPr>
          <w:rFonts w:ascii="Calibri" w:hAnsi="Calibri" w:cs="Calibri"/>
          <w:lang w:val="hr-HR"/>
        </w:rPr>
        <w:t>.</w:t>
      </w:r>
    </w:p>
    <w:p w:rsidR="00E76ADB" w:rsidRDefault="00E76ADB" w:rsidP="00E76ADB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E76ADB" w:rsidRPr="008A7B37" w:rsidRDefault="00E76ADB" w:rsidP="00E76ADB">
      <w:pPr>
        <w:pStyle w:val="Tijeloteksta"/>
        <w:numPr>
          <w:ilvl w:val="0"/>
          <w:numId w:val="7"/>
        </w:numPr>
        <w:tabs>
          <w:tab w:val="left" w:pos="836"/>
        </w:tabs>
        <w:kinsoku w:val="0"/>
        <w:overflowPunct w:val="0"/>
        <w:rPr>
          <w:lang w:val="hr-HR"/>
        </w:rPr>
      </w:pPr>
      <w:r w:rsidRPr="008A7B37">
        <w:rPr>
          <w:spacing w:val="-1"/>
          <w:lang w:val="hr-HR"/>
        </w:rPr>
        <w:t>Školska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ustanova</w:t>
      </w:r>
      <w:r w:rsidRPr="008A7B37">
        <w:rPr>
          <w:spacing w:val="-3"/>
          <w:lang w:val="hr-HR"/>
        </w:rPr>
        <w:t xml:space="preserve"> </w:t>
      </w:r>
      <w:r w:rsidRPr="008A7B37">
        <w:rPr>
          <w:spacing w:val="-1"/>
          <w:lang w:val="hr-HR"/>
        </w:rPr>
        <w:t>ne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smije</w:t>
      </w:r>
      <w:r w:rsidRPr="008A7B37">
        <w:rPr>
          <w:spacing w:val="-3"/>
          <w:lang w:val="hr-HR"/>
        </w:rPr>
        <w:t xml:space="preserve"> </w:t>
      </w:r>
      <w:r w:rsidRPr="008A7B37">
        <w:rPr>
          <w:spacing w:val="-1"/>
          <w:lang w:val="hr-HR"/>
        </w:rPr>
        <w:t>mijenjati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sadržaj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obrasca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poziva,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već</w:t>
      </w:r>
      <w:r w:rsidRPr="008A7B37">
        <w:rPr>
          <w:lang w:val="hr-HR"/>
        </w:rPr>
        <w:t xml:space="preserve"> </w:t>
      </w:r>
      <w:r w:rsidRPr="008A7B37">
        <w:rPr>
          <w:spacing w:val="-1"/>
          <w:lang w:val="hr-HR"/>
        </w:rPr>
        <w:t>samo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popunjavati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prazne</w:t>
      </w:r>
      <w:r w:rsidRPr="008A7B37">
        <w:rPr>
          <w:spacing w:val="-5"/>
          <w:lang w:val="hr-HR"/>
        </w:rPr>
        <w:t xml:space="preserve"> </w:t>
      </w:r>
      <w:r w:rsidRPr="008A7B37">
        <w:rPr>
          <w:spacing w:val="-1"/>
          <w:lang w:val="hr-HR"/>
        </w:rPr>
        <w:t>rubrike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.</w:t>
      </w:r>
    </w:p>
    <w:p w:rsidR="00E76ADB" w:rsidRDefault="00E76ADB" w:rsidP="00E76A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9E58AB" w:rsidRPr="008A7B37" w:rsidRDefault="00E76ADB" w:rsidP="00E76ADB">
      <w:pPr>
        <w:pStyle w:val="Tijeloteksta"/>
        <w:kinsoku w:val="0"/>
        <w:overflowPunct w:val="0"/>
        <w:ind w:left="116" w:right="107" w:firstLine="0"/>
        <w:jc w:val="both"/>
        <w:rPr>
          <w:lang w:val="hr-HR"/>
        </w:rPr>
      </w:pPr>
      <w:r w:rsidRPr="008A7B37">
        <w:rPr>
          <w:lang w:val="hr-HR"/>
        </w:rPr>
        <w:t>Potencijalni</w:t>
      </w:r>
      <w:r w:rsidRPr="008A7B37">
        <w:rPr>
          <w:spacing w:val="1"/>
          <w:lang w:val="hr-HR"/>
        </w:rPr>
        <w:t xml:space="preserve"> </w:t>
      </w:r>
      <w:r w:rsidRPr="008A7B37">
        <w:rPr>
          <w:lang w:val="hr-HR"/>
        </w:rPr>
        <w:t>davatelj</w:t>
      </w:r>
      <w:r w:rsidRPr="008A7B37">
        <w:rPr>
          <w:spacing w:val="4"/>
          <w:lang w:val="hr-HR"/>
        </w:rPr>
        <w:t xml:space="preserve"> </w:t>
      </w:r>
      <w:r w:rsidRPr="008A7B37">
        <w:rPr>
          <w:spacing w:val="-1"/>
          <w:lang w:val="hr-HR"/>
        </w:rPr>
        <w:t>usluga</w:t>
      </w:r>
      <w:r w:rsidRPr="008A7B37">
        <w:rPr>
          <w:spacing w:val="6"/>
          <w:lang w:val="hr-HR"/>
        </w:rPr>
        <w:t xml:space="preserve"> </w:t>
      </w:r>
      <w:r w:rsidRPr="008A7B37">
        <w:rPr>
          <w:spacing w:val="-1"/>
          <w:lang w:val="hr-HR"/>
        </w:rPr>
        <w:t>može</w:t>
      </w:r>
      <w:r w:rsidRPr="008A7B37">
        <w:rPr>
          <w:spacing w:val="2"/>
          <w:lang w:val="hr-HR"/>
        </w:rPr>
        <w:t xml:space="preserve"> </w:t>
      </w:r>
      <w:r w:rsidRPr="008A7B37">
        <w:rPr>
          <w:lang w:val="hr-HR"/>
        </w:rPr>
        <w:t>dostaviti</w:t>
      </w:r>
      <w:r w:rsidRPr="008A7B37">
        <w:rPr>
          <w:spacing w:val="4"/>
          <w:lang w:val="hr-HR"/>
        </w:rPr>
        <w:t xml:space="preserve"> </w:t>
      </w:r>
      <w:r w:rsidRPr="008A7B37">
        <w:rPr>
          <w:lang w:val="hr-HR"/>
        </w:rPr>
        <w:t>i</w:t>
      </w:r>
      <w:r w:rsidRPr="008A7B37">
        <w:rPr>
          <w:spacing w:val="2"/>
          <w:lang w:val="hr-HR"/>
        </w:rPr>
        <w:t xml:space="preserve"> </w:t>
      </w:r>
      <w:r w:rsidRPr="008A7B37">
        <w:rPr>
          <w:lang w:val="hr-HR"/>
        </w:rPr>
        <w:t>prijedlog</w:t>
      </w:r>
      <w:r w:rsidRPr="008A7B37">
        <w:rPr>
          <w:spacing w:val="1"/>
          <w:lang w:val="hr-HR"/>
        </w:rPr>
        <w:t xml:space="preserve"> </w:t>
      </w:r>
      <w:r w:rsidRPr="008A7B37">
        <w:rPr>
          <w:spacing w:val="-1"/>
          <w:lang w:val="hr-HR"/>
        </w:rPr>
        <w:t>drugih</w:t>
      </w:r>
      <w:r w:rsidRPr="008A7B37">
        <w:rPr>
          <w:spacing w:val="1"/>
          <w:lang w:val="hr-HR"/>
        </w:rPr>
        <w:t xml:space="preserve"> </w:t>
      </w:r>
      <w:r w:rsidRPr="008A7B37">
        <w:rPr>
          <w:lang w:val="hr-HR"/>
        </w:rPr>
        <w:t>pogodnosti</w:t>
      </w:r>
      <w:r w:rsidRPr="008A7B37">
        <w:rPr>
          <w:spacing w:val="4"/>
          <w:lang w:val="hr-HR"/>
        </w:rPr>
        <w:t xml:space="preserve"> </w:t>
      </w:r>
      <w:r w:rsidRPr="008A7B37">
        <w:rPr>
          <w:lang w:val="hr-HR"/>
        </w:rPr>
        <w:t>ili</w:t>
      </w:r>
      <w:r w:rsidRPr="008A7B37">
        <w:rPr>
          <w:spacing w:val="2"/>
          <w:lang w:val="hr-HR"/>
        </w:rPr>
        <w:t xml:space="preserve"> </w:t>
      </w:r>
      <w:r w:rsidRPr="008A7B37">
        <w:rPr>
          <w:lang w:val="hr-HR"/>
        </w:rPr>
        <w:t>sadržaja</w:t>
      </w:r>
      <w:r w:rsidRPr="008A7B37">
        <w:rPr>
          <w:spacing w:val="2"/>
          <w:lang w:val="hr-HR"/>
        </w:rPr>
        <w:t xml:space="preserve"> </w:t>
      </w:r>
      <w:r w:rsidRPr="008A7B37">
        <w:rPr>
          <w:lang w:val="hr-HR"/>
        </w:rPr>
        <w:t>koje</w:t>
      </w:r>
      <w:r w:rsidRPr="008A7B37">
        <w:rPr>
          <w:spacing w:val="2"/>
          <w:lang w:val="hr-HR"/>
        </w:rPr>
        <w:t xml:space="preserve"> </w:t>
      </w:r>
      <w:r w:rsidRPr="008A7B37">
        <w:rPr>
          <w:spacing w:val="-1"/>
          <w:lang w:val="hr-HR"/>
        </w:rPr>
        <w:t>može</w:t>
      </w:r>
      <w:r w:rsidRPr="008A7B37">
        <w:rPr>
          <w:spacing w:val="5"/>
          <w:lang w:val="hr-HR"/>
        </w:rPr>
        <w:t xml:space="preserve"> </w:t>
      </w:r>
      <w:r w:rsidRPr="008A7B37">
        <w:rPr>
          <w:lang w:val="hr-HR"/>
        </w:rPr>
        <w:t>ponuditi</w:t>
      </w:r>
      <w:r w:rsidRPr="008A7B37">
        <w:rPr>
          <w:spacing w:val="3"/>
          <w:lang w:val="hr-HR"/>
        </w:rPr>
        <w:t xml:space="preserve"> </w:t>
      </w:r>
      <w:r w:rsidRPr="008A7B37">
        <w:rPr>
          <w:spacing w:val="-1"/>
          <w:lang w:val="hr-HR"/>
        </w:rPr>
        <w:t>vezano</w:t>
      </w:r>
      <w:r w:rsidRPr="008A7B37">
        <w:rPr>
          <w:spacing w:val="52"/>
          <w:w w:val="99"/>
          <w:lang w:val="hr-HR"/>
        </w:rPr>
        <w:t xml:space="preserve"> </w:t>
      </w:r>
      <w:r w:rsidRPr="008A7B37">
        <w:rPr>
          <w:spacing w:val="-1"/>
          <w:lang w:val="hr-HR"/>
        </w:rPr>
        <w:t>uz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objavljeni</w:t>
      </w:r>
      <w:r w:rsidRPr="008A7B37">
        <w:rPr>
          <w:spacing w:val="29"/>
          <w:lang w:val="hr-HR"/>
        </w:rPr>
        <w:t xml:space="preserve"> </w:t>
      </w:r>
      <w:r w:rsidRPr="008A7B37">
        <w:rPr>
          <w:lang w:val="hr-HR"/>
        </w:rPr>
        <w:t>poziv,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ako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1"/>
          <w:lang w:val="hr-HR"/>
        </w:rPr>
        <w:t>je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to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školska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ustanova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označila</w:t>
      </w:r>
      <w:r w:rsidRPr="008A7B37">
        <w:rPr>
          <w:spacing w:val="32"/>
          <w:lang w:val="hr-HR"/>
        </w:rPr>
        <w:t xml:space="preserve"> </w:t>
      </w:r>
      <w:r w:rsidRPr="008A7B37">
        <w:rPr>
          <w:lang w:val="hr-HR"/>
        </w:rPr>
        <w:t>pod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brojem</w:t>
      </w:r>
      <w:r w:rsidRPr="008A7B37">
        <w:rPr>
          <w:spacing w:val="26"/>
          <w:lang w:val="hr-HR"/>
        </w:rPr>
        <w:t xml:space="preserve"> </w:t>
      </w:r>
      <w:r w:rsidRPr="008A7B37">
        <w:rPr>
          <w:lang w:val="hr-HR"/>
        </w:rPr>
        <w:t>10.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točke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e)</w:t>
      </w:r>
      <w:r w:rsidRPr="008A7B37">
        <w:rPr>
          <w:spacing w:val="31"/>
          <w:lang w:val="hr-HR"/>
        </w:rPr>
        <w:t xml:space="preserve"> </w:t>
      </w:r>
      <w:r w:rsidRPr="008A7B37">
        <w:rPr>
          <w:lang w:val="hr-HR"/>
        </w:rPr>
        <w:t>obrasca.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U</w:t>
      </w:r>
      <w:r w:rsidRPr="008A7B37">
        <w:rPr>
          <w:spacing w:val="30"/>
          <w:lang w:val="hr-HR"/>
        </w:rPr>
        <w:t xml:space="preserve"> </w:t>
      </w:r>
      <w:r w:rsidRPr="008A7B37">
        <w:rPr>
          <w:lang w:val="hr-HR"/>
        </w:rPr>
        <w:t>slučaju</w:t>
      </w:r>
      <w:r w:rsidRPr="008A7B37">
        <w:rPr>
          <w:spacing w:val="28"/>
          <w:lang w:val="hr-HR"/>
        </w:rPr>
        <w:t xml:space="preserve"> </w:t>
      </w:r>
      <w:r w:rsidRPr="008A7B37">
        <w:rPr>
          <w:lang w:val="hr-HR"/>
        </w:rPr>
        <w:t>da</w:t>
      </w:r>
      <w:r w:rsidRPr="008A7B37">
        <w:rPr>
          <w:spacing w:val="30"/>
          <w:lang w:val="hr-HR"/>
        </w:rPr>
        <w:t xml:space="preserve"> </w:t>
      </w:r>
      <w:r w:rsidRPr="008A7B37">
        <w:rPr>
          <w:spacing w:val="-1"/>
          <w:lang w:val="hr-HR"/>
        </w:rPr>
        <w:t>isti</w:t>
      </w:r>
      <w:r w:rsidRPr="008A7B37">
        <w:rPr>
          <w:spacing w:val="78"/>
          <w:w w:val="99"/>
          <w:lang w:val="hr-HR"/>
        </w:rPr>
        <w:t xml:space="preserve"> </w:t>
      </w:r>
      <w:r w:rsidRPr="008A7B37">
        <w:rPr>
          <w:spacing w:val="-1"/>
          <w:lang w:val="hr-HR"/>
        </w:rPr>
        <w:t>iziskuje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povećanje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troškova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po</w:t>
      </w:r>
      <w:r w:rsidRPr="008A7B37">
        <w:rPr>
          <w:spacing w:val="-6"/>
          <w:lang w:val="hr-HR"/>
        </w:rPr>
        <w:t xml:space="preserve"> </w:t>
      </w:r>
      <w:r w:rsidRPr="008A7B37">
        <w:rPr>
          <w:spacing w:val="-1"/>
          <w:lang w:val="hr-HR"/>
        </w:rPr>
        <w:t>učeniku,</w:t>
      </w:r>
      <w:r w:rsidRPr="008A7B37">
        <w:rPr>
          <w:spacing w:val="-6"/>
          <w:lang w:val="hr-HR"/>
        </w:rPr>
        <w:t xml:space="preserve"> </w:t>
      </w:r>
      <w:r w:rsidRPr="008A7B37">
        <w:rPr>
          <w:lang w:val="hr-HR"/>
        </w:rPr>
        <w:t>potencijalni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davatelj</w:t>
      </w:r>
      <w:r w:rsidRPr="008A7B37">
        <w:rPr>
          <w:spacing w:val="-5"/>
          <w:lang w:val="hr-HR"/>
        </w:rPr>
        <w:t xml:space="preserve"> </w:t>
      </w:r>
      <w:r w:rsidRPr="008A7B37">
        <w:rPr>
          <w:lang w:val="hr-HR"/>
        </w:rPr>
        <w:t>ih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1"/>
          <w:lang w:val="hr-HR"/>
        </w:rPr>
        <w:t>je</w:t>
      </w:r>
      <w:r w:rsidRPr="008A7B37">
        <w:rPr>
          <w:spacing w:val="-8"/>
          <w:lang w:val="hr-HR"/>
        </w:rPr>
        <w:t xml:space="preserve"> </w:t>
      </w:r>
      <w:r w:rsidRPr="008A7B37">
        <w:rPr>
          <w:spacing w:val="-1"/>
          <w:lang w:val="hr-HR"/>
        </w:rPr>
        <w:t>dužan</w:t>
      </w:r>
      <w:r w:rsidRPr="008A7B37">
        <w:rPr>
          <w:spacing w:val="-7"/>
          <w:lang w:val="hr-HR"/>
        </w:rPr>
        <w:t xml:space="preserve"> </w:t>
      </w:r>
      <w:r w:rsidRPr="008A7B37">
        <w:rPr>
          <w:lang w:val="hr-HR"/>
        </w:rPr>
        <w:t>obrazložiti.</w:t>
      </w:r>
    </w:p>
    <w:p w:rsidR="00AE0E15" w:rsidRPr="008A7B37" w:rsidRDefault="00AE0E15" w:rsidP="00E76ADB">
      <w:pPr>
        <w:pStyle w:val="Tijeloteksta"/>
        <w:kinsoku w:val="0"/>
        <w:overflowPunct w:val="0"/>
        <w:ind w:left="116" w:right="107" w:firstLine="0"/>
        <w:jc w:val="both"/>
        <w:rPr>
          <w:lang w:val="hr-HR"/>
        </w:rPr>
      </w:pPr>
    </w:p>
    <w:p w:rsidR="00AE0E15" w:rsidRPr="008A7B37" w:rsidRDefault="00AE0E15" w:rsidP="00E76ADB">
      <w:pPr>
        <w:pStyle w:val="Tijeloteksta"/>
        <w:kinsoku w:val="0"/>
        <w:overflowPunct w:val="0"/>
        <w:ind w:left="116" w:right="107" w:firstLine="0"/>
        <w:jc w:val="both"/>
        <w:rPr>
          <w:lang w:val="hr-HR"/>
        </w:rPr>
      </w:pPr>
    </w:p>
    <w:sectPr w:rsidR="00AE0E15" w:rsidRPr="008A7B37" w:rsidSect="00E76AD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0"/>
      <w:numFmt w:val="decimal"/>
      <w:lvlText w:val="%1."/>
      <w:lvlJc w:val="left"/>
      <w:pPr>
        <w:ind w:hanging="514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8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04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35C8"/>
    <w:rsid w:val="00082F8D"/>
    <w:rsid w:val="001A753F"/>
    <w:rsid w:val="003701BF"/>
    <w:rsid w:val="005C583B"/>
    <w:rsid w:val="005D35AB"/>
    <w:rsid w:val="005E626E"/>
    <w:rsid w:val="007A03D9"/>
    <w:rsid w:val="008A7B37"/>
    <w:rsid w:val="00920586"/>
    <w:rsid w:val="00922E41"/>
    <w:rsid w:val="0096614E"/>
    <w:rsid w:val="0097696D"/>
    <w:rsid w:val="009E58AB"/>
    <w:rsid w:val="00A17B08"/>
    <w:rsid w:val="00AE0E15"/>
    <w:rsid w:val="00BB78EC"/>
    <w:rsid w:val="00BC0426"/>
    <w:rsid w:val="00C45BB6"/>
    <w:rsid w:val="00C92B70"/>
    <w:rsid w:val="00CD4729"/>
    <w:rsid w:val="00CF2985"/>
    <w:rsid w:val="00D27CCA"/>
    <w:rsid w:val="00DD798F"/>
    <w:rsid w:val="00DF3753"/>
    <w:rsid w:val="00E165D6"/>
    <w:rsid w:val="00E76ADB"/>
    <w:rsid w:val="00E86520"/>
    <w:rsid w:val="00F64E95"/>
    <w:rsid w:val="00F656C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2936A-9A56-4733-82D1-E08CDFA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E76ADB"/>
    <w:pPr>
      <w:widowControl w:val="0"/>
      <w:autoSpaceDE w:val="0"/>
      <w:autoSpaceDN w:val="0"/>
      <w:adjustRightInd w:val="0"/>
      <w:ind w:left="836" w:hanging="360"/>
    </w:pPr>
    <w:rPr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6A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Racunovodstvo</cp:lastModifiedBy>
  <cp:revision>2</cp:revision>
  <cp:lastPrinted>2016-10-03T06:16:00Z</cp:lastPrinted>
  <dcterms:created xsi:type="dcterms:W3CDTF">2016-10-04T07:49:00Z</dcterms:created>
  <dcterms:modified xsi:type="dcterms:W3CDTF">2016-10-04T07:49:00Z</dcterms:modified>
</cp:coreProperties>
</file>